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FD1587">
      <w:pPr>
        <w:pStyle w:val="3"/>
        <w:spacing w:before="54"/>
        <w:ind w:left="391"/>
        <w:rPr>
          <w:rFonts w:hint="eastAsia" w:ascii="黑体" w:eastAsia="黑体"/>
        </w:rPr>
      </w:pPr>
      <w:r>
        <w:rPr>
          <w:rFonts w:hint="eastAsia" w:ascii="黑体" w:eastAsia="黑体"/>
          <w:w w:val="95"/>
        </w:rPr>
        <w:t>附件</w:t>
      </w:r>
    </w:p>
    <w:p w14:paraId="363955E4">
      <w:pPr>
        <w:pStyle w:val="3"/>
        <w:rPr>
          <w:rFonts w:ascii="黑体"/>
          <w:sz w:val="20"/>
        </w:rPr>
      </w:pPr>
    </w:p>
    <w:p w14:paraId="6C9F4036">
      <w:pPr>
        <w:pStyle w:val="3"/>
        <w:spacing w:before="6"/>
        <w:rPr>
          <w:rFonts w:ascii="黑体"/>
          <w:sz w:val="15"/>
        </w:rPr>
      </w:pPr>
    </w:p>
    <w:p w14:paraId="62FFA846">
      <w:pPr>
        <w:pStyle w:val="2"/>
        <w:spacing w:line="721" w:lineRule="exact"/>
      </w:pPr>
      <w:bookmarkStart w:id="0" w:name="_GoBack"/>
      <w:r>
        <w:t>山东省语言文字科研项目选题推荐表</w:t>
      </w:r>
    </w:p>
    <w:bookmarkEnd w:id="0"/>
    <w:p w14:paraId="104914A0">
      <w:pPr>
        <w:spacing w:before="221"/>
        <w:ind w:left="431" w:right="0" w:firstLine="0"/>
        <w:jc w:val="left"/>
        <w:rPr>
          <w:rFonts w:hint="eastAsia" w:ascii="仿宋" w:eastAsia="仿宋"/>
          <w:b/>
          <w:sz w:val="28"/>
        </w:rPr>
      </w:pPr>
      <w:r>
        <w:rPr>
          <w:rFonts w:hint="eastAsia" w:ascii="仿宋" w:eastAsia="仿宋"/>
          <w:b/>
          <w:w w:val="95"/>
          <w:sz w:val="28"/>
        </w:rPr>
        <w:t>推荐单位（纸质版请加盖公章）:</w:t>
      </w:r>
    </w:p>
    <w:tbl>
      <w:tblPr>
        <w:tblStyle w:val="5"/>
        <w:tblW w:w="0" w:type="auto"/>
        <w:tblInd w:w="1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31"/>
        <w:gridCol w:w="2490"/>
        <w:gridCol w:w="1650"/>
        <w:gridCol w:w="3742"/>
      </w:tblGrid>
      <w:tr w14:paraId="4F8050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531" w:type="dxa"/>
          </w:tcPr>
          <w:p w14:paraId="47C4EDEC">
            <w:pPr>
              <w:pStyle w:val="9"/>
              <w:spacing w:before="126"/>
              <w:ind w:left="203"/>
              <w:rPr>
                <w:b/>
                <w:sz w:val="28"/>
              </w:rPr>
            </w:pPr>
            <w:r>
              <w:rPr>
                <w:b/>
                <w:w w:val="95"/>
                <w:sz w:val="28"/>
              </w:rPr>
              <w:t>选题名称</w:t>
            </w:r>
          </w:p>
        </w:tc>
        <w:tc>
          <w:tcPr>
            <w:tcW w:w="7882" w:type="dxa"/>
            <w:gridSpan w:val="3"/>
          </w:tcPr>
          <w:p w14:paraId="4CF0F9B2">
            <w:pPr>
              <w:pStyle w:val="9"/>
              <w:rPr>
                <w:rFonts w:ascii="Times New Roman"/>
                <w:sz w:val="28"/>
              </w:rPr>
            </w:pPr>
          </w:p>
        </w:tc>
      </w:tr>
      <w:tr w14:paraId="7099A4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1531" w:type="dxa"/>
          </w:tcPr>
          <w:p w14:paraId="52AC190A">
            <w:pPr>
              <w:pStyle w:val="9"/>
              <w:spacing w:line="355" w:lineRule="exact"/>
              <w:ind w:left="203"/>
              <w:rPr>
                <w:b/>
                <w:sz w:val="28"/>
              </w:rPr>
            </w:pPr>
            <w:r>
              <w:rPr>
                <w:b/>
                <w:w w:val="95"/>
                <w:sz w:val="28"/>
              </w:rPr>
              <w:t>推荐单位</w:t>
            </w:r>
          </w:p>
          <w:p w14:paraId="277C185C">
            <w:pPr>
              <w:pStyle w:val="9"/>
              <w:spacing w:before="3" w:line="348" w:lineRule="exact"/>
              <w:ind w:left="20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联 系 人</w:t>
            </w:r>
          </w:p>
        </w:tc>
        <w:tc>
          <w:tcPr>
            <w:tcW w:w="2490" w:type="dxa"/>
          </w:tcPr>
          <w:p w14:paraId="3FE12D49">
            <w:pPr>
              <w:pStyle w:val="9"/>
              <w:rPr>
                <w:rFonts w:ascii="Times New Roman"/>
                <w:sz w:val="28"/>
              </w:rPr>
            </w:pPr>
          </w:p>
        </w:tc>
        <w:tc>
          <w:tcPr>
            <w:tcW w:w="1650" w:type="dxa"/>
          </w:tcPr>
          <w:p w14:paraId="10B10078">
            <w:pPr>
              <w:pStyle w:val="9"/>
              <w:spacing w:before="176"/>
              <w:ind w:left="262"/>
              <w:rPr>
                <w:b/>
                <w:sz w:val="28"/>
              </w:rPr>
            </w:pPr>
            <w:r>
              <w:rPr>
                <w:b/>
                <w:w w:val="95"/>
                <w:sz w:val="28"/>
              </w:rPr>
              <w:t>联系方式</w:t>
            </w:r>
          </w:p>
        </w:tc>
        <w:tc>
          <w:tcPr>
            <w:tcW w:w="3742" w:type="dxa"/>
          </w:tcPr>
          <w:p w14:paraId="65965A82">
            <w:pPr>
              <w:pStyle w:val="9"/>
              <w:rPr>
                <w:rFonts w:ascii="Times New Roman"/>
                <w:sz w:val="28"/>
              </w:rPr>
            </w:pPr>
          </w:p>
        </w:tc>
      </w:tr>
      <w:tr w14:paraId="081EBE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</w:trPr>
        <w:tc>
          <w:tcPr>
            <w:tcW w:w="9413" w:type="dxa"/>
            <w:gridSpan w:val="4"/>
          </w:tcPr>
          <w:p w14:paraId="4967DE0F">
            <w:pPr>
              <w:pStyle w:val="9"/>
              <w:spacing w:before="64"/>
              <w:ind w:left="107"/>
              <w:rPr>
                <w:b/>
                <w:sz w:val="28"/>
              </w:rPr>
            </w:pPr>
            <w:r>
              <w:rPr>
                <w:b/>
                <w:w w:val="95"/>
                <w:sz w:val="28"/>
              </w:rPr>
              <w:t>选题的依据、价值和意义，主要研究内容、思路方法、预期成果等（不超过</w:t>
            </w:r>
          </w:p>
          <w:p w14:paraId="71D13C79">
            <w:pPr>
              <w:pStyle w:val="9"/>
              <w:spacing w:before="82" w:line="355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400</w:t>
            </w:r>
            <w:r>
              <w:rPr>
                <w:b/>
                <w:spacing w:val="-36"/>
                <w:sz w:val="28"/>
              </w:rPr>
              <w:t xml:space="preserve"> 字</w:t>
            </w:r>
            <w:r>
              <w:rPr>
                <w:b/>
                <w:sz w:val="28"/>
              </w:rPr>
              <w:t>）</w:t>
            </w:r>
          </w:p>
        </w:tc>
      </w:tr>
      <w:tr w14:paraId="10A460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5" w:hRule="atLeast"/>
        </w:trPr>
        <w:tc>
          <w:tcPr>
            <w:tcW w:w="9413" w:type="dxa"/>
            <w:gridSpan w:val="4"/>
          </w:tcPr>
          <w:p w14:paraId="6EB7EBCC">
            <w:pPr>
              <w:pStyle w:val="9"/>
              <w:rPr>
                <w:rFonts w:ascii="Times New Roman"/>
                <w:sz w:val="28"/>
              </w:rPr>
            </w:pPr>
          </w:p>
        </w:tc>
      </w:tr>
      <w:tr w14:paraId="449EE1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1531" w:type="dxa"/>
          </w:tcPr>
          <w:p w14:paraId="2ABBED17">
            <w:pPr>
              <w:pStyle w:val="9"/>
              <w:spacing w:line="242" w:lineRule="auto"/>
              <w:ind w:left="203" w:right="19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是否需要</w:t>
            </w:r>
            <w:r>
              <w:rPr>
                <w:b/>
                <w:w w:val="95"/>
                <w:sz w:val="28"/>
              </w:rPr>
              <w:t>经费支持</w:t>
            </w:r>
          </w:p>
          <w:p w14:paraId="676EFA84">
            <w:pPr>
              <w:pStyle w:val="9"/>
              <w:spacing w:line="219" w:lineRule="exact"/>
              <w:ind w:left="200" w:right="192"/>
              <w:jc w:val="center"/>
              <w:rPr>
                <w:b/>
                <w:sz w:val="18"/>
              </w:rPr>
            </w:pPr>
            <w:r>
              <w:rPr>
                <w:b/>
                <w:w w:val="95"/>
                <w:sz w:val="18"/>
              </w:rPr>
              <w:t>（请勾选）</w:t>
            </w:r>
          </w:p>
        </w:tc>
        <w:tc>
          <w:tcPr>
            <w:tcW w:w="4140" w:type="dxa"/>
            <w:gridSpan w:val="2"/>
          </w:tcPr>
          <w:p w14:paraId="3117D744">
            <w:pPr>
              <w:pStyle w:val="9"/>
              <w:spacing w:before="9"/>
              <w:rPr>
                <w:b/>
                <w:sz w:val="22"/>
              </w:rPr>
            </w:pPr>
          </w:p>
          <w:p w14:paraId="3470EED3">
            <w:pPr>
              <w:pStyle w:val="9"/>
              <w:numPr>
                <w:ilvl w:val="0"/>
                <w:numId w:val="1"/>
              </w:numPr>
              <w:tabs>
                <w:tab w:val="left" w:pos="931"/>
                <w:tab w:val="left" w:pos="2334"/>
              </w:tabs>
              <w:spacing w:before="1" w:after="0" w:line="240" w:lineRule="auto"/>
              <w:ind w:left="930" w:right="0" w:hanging="253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是</w:t>
            </w:r>
            <w:r>
              <w:rPr>
                <w:rFonts w:ascii="Times New Roman" w:hAnsi="Times New Roman" w:eastAsia="Times New Roman"/>
                <w:b/>
                <w:sz w:val="28"/>
                <w:u w:val="single"/>
              </w:rPr>
              <w:tab/>
            </w:r>
            <w:r>
              <w:rPr>
                <w:b/>
                <w:sz w:val="28"/>
              </w:rPr>
              <w:t>（万元）</w:t>
            </w:r>
          </w:p>
        </w:tc>
        <w:tc>
          <w:tcPr>
            <w:tcW w:w="3742" w:type="dxa"/>
          </w:tcPr>
          <w:p w14:paraId="07B92366">
            <w:pPr>
              <w:pStyle w:val="9"/>
              <w:spacing w:before="9"/>
              <w:rPr>
                <w:b/>
                <w:sz w:val="22"/>
              </w:rPr>
            </w:pPr>
          </w:p>
          <w:p w14:paraId="42A5D95F">
            <w:pPr>
              <w:pStyle w:val="9"/>
              <w:spacing w:before="1"/>
              <w:ind w:left="1585" w:right="1576"/>
              <w:jc w:val="center"/>
              <w:rPr>
                <w:b/>
                <w:sz w:val="28"/>
              </w:rPr>
            </w:pPr>
            <w:r>
              <w:rPr>
                <w:rFonts w:ascii="Wingdings" w:hAnsi="Wingdings" w:eastAsia="Wingdings"/>
                <w:sz w:val="28"/>
              </w:rPr>
              <w:t></w:t>
            </w:r>
            <w:r>
              <w:rPr>
                <w:b/>
                <w:sz w:val="28"/>
              </w:rPr>
              <w:t>否</w:t>
            </w:r>
          </w:p>
        </w:tc>
      </w:tr>
      <w:tr w14:paraId="7E65B4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</w:trPr>
        <w:tc>
          <w:tcPr>
            <w:tcW w:w="1531" w:type="dxa"/>
          </w:tcPr>
          <w:p w14:paraId="28FF4AF3">
            <w:pPr>
              <w:pStyle w:val="9"/>
              <w:tabs>
                <w:tab w:val="left" w:pos="1045"/>
              </w:tabs>
              <w:spacing w:line="353" w:lineRule="exact"/>
              <w:ind w:left="203"/>
              <w:rPr>
                <w:b/>
                <w:sz w:val="28"/>
              </w:rPr>
            </w:pPr>
            <w:r>
              <w:rPr>
                <w:b/>
                <w:sz w:val="28"/>
              </w:rPr>
              <w:t>项</w:t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>目</w:t>
            </w:r>
          </w:p>
          <w:p w14:paraId="7F761754">
            <w:pPr>
              <w:pStyle w:val="9"/>
              <w:spacing w:before="3" w:line="350" w:lineRule="exact"/>
              <w:ind w:left="203"/>
              <w:rPr>
                <w:b/>
                <w:sz w:val="28"/>
              </w:rPr>
            </w:pPr>
            <w:r>
              <w:rPr>
                <w:b/>
                <w:w w:val="95"/>
                <w:sz w:val="28"/>
              </w:rPr>
              <w:t>承担单位</w:t>
            </w:r>
          </w:p>
        </w:tc>
        <w:tc>
          <w:tcPr>
            <w:tcW w:w="2490" w:type="dxa"/>
          </w:tcPr>
          <w:p w14:paraId="19113C1E">
            <w:pPr>
              <w:pStyle w:val="9"/>
              <w:rPr>
                <w:rFonts w:ascii="Times New Roman"/>
                <w:sz w:val="28"/>
              </w:rPr>
            </w:pPr>
          </w:p>
        </w:tc>
        <w:tc>
          <w:tcPr>
            <w:tcW w:w="1650" w:type="dxa"/>
          </w:tcPr>
          <w:p w14:paraId="14904199">
            <w:pPr>
              <w:pStyle w:val="9"/>
              <w:tabs>
                <w:tab w:val="left" w:pos="1104"/>
              </w:tabs>
              <w:spacing w:line="353" w:lineRule="exact"/>
              <w:ind w:left="262"/>
              <w:rPr>
                <w:b/>
                <w:sz w:val="28"/>
              </w:rPr>
            </w:pPr>
            <w:r>
              <w:rPr>
                <w:b/>
                <w:sz w:val="28"/>
              </w:rPr>
              <w:t>项</w:t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>目</w:t>
            </w:r>
          </w:p>
          <w:p w14:paraId="2ABEE260">
            <w:pPr>
              <w:pStyle w:val="9"/>
              <w:spacing w:before="3" w:line="350" w:lineRule="exact"/>
              <w:ind w:left="26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承 担 人</w:t>
            </w:r>
          </w:p>
        </w:tc>
        <w:tc>
          <w:tcPr>
            <w:tcW w:w="3742" w:type="dxa"/>
          </w:tcPr>
          <w:p w14:paraId="0B081F1F">
            <w:pPr>
              <w:pStyle w:val="9"/>
              <w:rPr>
                <w:rFonts w:ascii="Times New Roman"/>
                <w:sz w:val="28"/>
              </w:rPr>
            </w:pPr>
          </w:p>
        </w:tc>
      </w:tr>
      <w:tr w14:paraId="67AADC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1531" w:type="dxa"/>
          </w:tcPr>
          <w:p w14:paraId="3A27A0E3">
            <w:pPr>
              <w:pStyle w:val="9"/>
              <w:spacing w:line="353" w:lineRule="exact"/>
              <w:ind w:left="203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承 担 人</w:t>
            </w:r>
          </w:p>
          <w:p w14:paraId="3FF4E04E">
            <w:pPr>
              <w:pStyle w:val="9"/>
              <w:spacing w:before="3" w:line="349" w:lineRule="exact"/>
              <w:ind w:left="203"/>
              <w:rPr>
                <w:b/>
                <w:sz w:val="28"/>
              </w:rPr>
            </w:pPr>
            <w:r>
              <w:rPr>
                <w:b/>
                <w:w w:val="95"/>
                <w:sz w:val="28"/>
              </w:rPr>
              <w:t>联系方式</w:t>
            </w:r>
          </w:p>
        </w:tc>
        <w:tc>
          <w:tcPr>
            <w:tcW w:w="2490" w:type="dxa"/>
          </w:tcPr>
          <w:p w14:paraId="128B2A5B">
            <w:pPr>
              <w:pStyle w:val="9"/>
              <w:rPr>
                <w:rFonts w:ascii="Times New Roman"/>
                <w:sz w:val="28"/>
              </w:rPr>
            </w:pPr>
          </w:p>
        </w:tc>
        <w:tc>
          <w:tcPr>
            <w:tcW w:w="1650" w:type="dxa"/>
          </w:tcPr>
          <w:p w14:paraId="7EB6E28F">
            <w:pPr>
              <w:pStyle w:val="9"/>
              <w:spacing w:line="353" w:lineRule="exact"/>
              <w:ind w:left="26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承 担 人</w:t>
            </w:r>
          </w:p>
          <w:p w14:paraId="5C47F654">
            <w:pPr>
              <w:pStyle w:val="9"/>
              <w:spacing w:before="3" w:line="349" w:lineRule="exact"/>
              <w:ind w:left="262"/>
              <w:rPr>
                <w:b/>
                <w:sz w:val="28"/>
              </w:rPr>
            </w:pPr>
            <w:r>
              <w:rPr>
                <w:b/>
                <w:w w:val="95"/>
                <w:sz w:val="28"/>
              </w:rPr>
              <w:t>电子邮箱</w:t>
            </w:r>
          </w:p>
        </w:tc>
        <w:tc>
          <w:tcPr>
            <w:tcW w:w="3742" w:type="dxa"/>
          </w:tcPr>
          <w:p w14:paraId="66E43B89">
            <w:pPr>
              <w:pStyle w:val="9"/>
              <w:rPr>
                <w:rFonts w:ascii="Times New Roman"/>
                <w:sz w:val="28"/>
              </w:rPr>
            </w:pPr>
          </w:p>
        </w:tc>
      </w:tr>
    </w:tbl>
    <w:p w14:paraId="1BECABC6"/>
    <w:sectPr>
      <w:footerReference r:id="rId5" w:type="default"/>
      <w:footerReference r:id="rId6" w:type="even"/>
      <w:pgSz w:w="11910" w:h="16840"/>
      <w:pgMar w:top="1580" w:right="1120" w:bottom="1840" w:left="1140" w:header="0" w:footer="164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27E1FD">
    <w:pPr>
      <w:pStyle w:val="3"/>
      <w:spacing w:line="14" w:lineRule="auto"/>
      <w:rPr>
        <w:sz w:val="20"/>
      </w:rPr>
    </w:pPr>
    <w:r>
      <w:pict>
        <v:shape id="_x0000_s2050" o:spid="_x0000_s2050" o:spt="202" type="#_x0000_t202" style="position:absolute;left:0pt;margin-left:460pt;margin-top:748.75pt;height:17.7pt;width:47.05pt;mso-position-horizontal-relative:page;mso-position-vertical-relative:page;z-index:-251656192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6440D18D">
                <w:pPr>
                  <w:spacing w:before="11"/>
                  <w:ind w:left="20" w:right="0" w:firstLine="0"/>
                  <w:jc w:val="left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8"/>
                  </w:rPr>
                  <w:t>—</w:t>
                </w:r>
                <w:r>
                  <w:rPr>
                    <w:rFonts w:ascii="Times New Roman" w:hAnsi="Times New Roman"/>
                    <w:spacing w:val="-3"/>
                    <w:sz w:val="28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spacing w:val="1"/>
                    <w:sz w:val="28"/>
                  </w:rPr>
                  <w:t xml:space="preserve"> </w:t>
                </w:r>
                <w:r>
                  <w:rPr>
                    <w:rFonts w:ascii="Times New Roman" w:hAnsi="Times New Roman"/>
                    <w:sz w:val="28"/>
                  </w:rPr>
                  <w:t>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C78625">
    <w:pPr>
      <w:pStyle w:val="3"/>
      <w:spacing w:line="14" w:lineRule="auto"/>
      <w:rPr>
        <w:sz w:val="20"/>
      </w:rPr>
    </w:pPr>
    <w:r>
      <w:pict>
        <v:shape id="_x0000_s2049" o:spid="_x0000_s2049" o:spt="202" type="#_x0000_t202" style="position:absolute;left:0pt;margin-left:91.25pt;margin-top:748.75pt;height:17.7pt;width:47.05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13B13BDA">
                <w:pPr>
                  <w:spacing w:before="11"/>
                  <w:ind w:left="20" w:right="0" w:firstLine="0"/>
                  <w:jc w:val="left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8"/>
                  </w:rPr>
                  <w:t>—</w:t>
                </w:r>
                <w:r>
                  <w:rPr>
                    <w:rFonts w:ascii="Times New Roman" w:hAnsi="Times New Roman"/>
                    <w:spacing w:val="-1"/>
                    <w:sz w:val="28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spacing w:val="-1"/>
                    <w:sz w:val="28"/>
                  </w:rPr>
                  <w:t xml:space="preserve"> </w:t>
                </w:r>
                <w:r>
                  <w:rPr>
                    <w:rFonts w:ascii="Times New Roman" w:hAnsi="Times New Roman"/>
                    <w:sz w:val="28"/>
                  </w:rPr>
                  <w:t>—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0"/>
      <w:numFmt w:val="bullet"/>
      <w:lvlText w:val=""/>
      <w:lvlJc w:val="left"/>
      <w:pPr>
        <w:ind w:left="930" w:hanging="252"/>
      </w:pPr>
      <w:rPr>
        <w:rFonts w:hint="default" w:ascii="Wingdings" w:hAnsi="Wingdings" w:eastAsia="Wingdings" w:cs="Wingdings"/>
        <w:spacing w:val="-1"/>
        <w:w w:val="100"/>
        <w:sz w:val="26"/>
        <w:szCs w:val="26"/>
      </w:rPr>
    </w:lvl>
    <w:lvl w:ilvl="1" w:tentative="0">
      <w:start w:val="0"/>
      <w:numFmt w:val="bullet"/>
      <w:lvlText w:val="•"/>
      <w:lvlJc w:val="left"/>
      <w:pPr>
        <w:ind w:left="1259" w:hanging="252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578" w:hanging="252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897" w:hanging="252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2216" w:hanging="252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2535" w:hanging="252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2854" w:hanging="252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3173" w:hanging="252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3492" w:hanging="252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evenAndOddHeaders w:val="1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docVars>
    <w:docVar w:name="commondata" w:val="eyJoZGlkIjoiZDgzNjE3ZWRmYjE2Mzg2NThjNWJiOTU5OWE1NDdjNzMifQ=="/>
  </w:docVars>
  <w:rsids>
    <w:rsidRoot w:val="00000000"/>
    <w:rsid w:val="7CC4119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ind w:left="388" w:right="408"/>
      <w:jc w:val="center"/>
      <w:outlineLvl w:val="1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</w:rPr>
  </w:style>
  <w:style w:type="paragraph" w:styleId="4">
    <w:name w:val="Title"/>
    <w:basedOn w:val="1"/>
    <w:qFormat/>
    <w:uiPriority w:val="1"/>
    <w:pPr>
      <w:spacing w:before="165"/>
      <w:ind w:left="391" w:right="408"/>
      <w:jc w:val="center"/>
    </w:pPr>
    <w:rPr>
      <w:rFonts w:ascii="宋体" w:hAnsi="宋体" w:eastAsia="宋体" w:cs="宋体"/>
      <w:sz w:val="72"/>
      <w:szCs w:val="72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  <w:rPr>
      <w:rFonts w:ascii="仿宋" w:hAnsi="仿宋" w:eastAsia="仿宋" w:cs="仿宋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1770</Words>
  <Characters>1823</Characters>
  <TotalTime>0</TotalTime>
  <ScaleCrop>false</ScaleCrop>
  <LinksUpToDate>false</LinksUpToDate>
  <CharactersWithSpaces>1881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2024-08-28T08:22:00Z</dcterms:created>
  <dc:creator>微软用户</dc:creator>
  <cp:lastModifiedBy>李西西will-following</cp:lastModifiedBy>
  <dcterms:modified xsi:type="dcterms:W3CDTF">2024-08-28T08:22:51Z</dcterms:modified>
  <dc:title>山东省教育厅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2024-08-20T00:00:00Z</vt:filetime>
  </property>
  <property fmtid="{D5CDD505-2E9C-101B-9397-08002B2CF9AE}" pid="3" name="Creator">
    <vt:lpwstr>WPS 文字</vt:lpwstr>
  </property>
  <property fmtid="{D5CDD505-2E9C-101B-9397-08002B2CF9AE}" pid="4" name="LastSaved">
    <vt:filetime>2024-08-28T00:00:00Z</vt:filetime>
  </property>
  <property fmtid="{D5CDD505-2E9C-101B-9397-08002B2CF9AE}" pid="5" name="KSOProductBuildVer">
    <vt:lpwstr>2052-12.1.0.17827</vt:lpwstr>
  </property>
  <property fmtid="{D5CDD505-2E9C-101B-9397-08002B2CF9AE}" pid="6" name="ICV">
    <vt:lpwstr>9DE447FD7D7E457198C126FDF06C0AE2_12</vt:lpwstr>
  </property>
</Properties>
</file>