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C7B26">
      <w:pPr>
        <w:widowControl/>
        <w:spacing w:line="240" w:lineRule="auto"/>
        <w:rPr>
          <w:rStyle w:val="40"/>
          <w:rFonts w:hint="default"/>
          <w:b/>
          <w:bCs/>
          <w:color w:val="auto"/>
          <w:sz w:val="21"/>
          <w:szCs w:val="21"/>
          <w:lang w:bidi="ar"/>
        </w:rPr>
      </w:pPr>
      <w:r>
        <w:rPr>
          <w:rStyle w:val="40"/>
          <w:rFonts w:hint="default"/>
          <w:b/>
          <w:bCs/>
          <w:color w:val="auto"/>
          <w:sz w:val="21"/>
          <w:szCs w:val="21"/>
          <w:lang w:bidi="ar"/>
        </w:rPr>
        <w:t>附件2</w:t>
      </w:r>
    </w:p>
    <w:p w14:paraId="6FF2B7A5">
      <w:pPr>
        <w:widowControl/>
        <w:jc w:val="center"/>
        <w:rPr>
          <w:rFonts w:hint="eastAsia" w:ascii="宋体" w:hAnsi="宋体" w:eastAsia="宋体" w:cs="方正小标宋简体"/>
          <w:b/>
          <w:sz w:val="32"/>
          <w:szCs w:val="32"/>
          <w:lang w:bidi="ar"/>
        </w:rPr>
      </w:pPr>
      <w:r>
        <w:rPr>
          <w:rFonts w:hint="eastAsia" w:ascii="宋体" w:hAnsi="宋体" w:eastAsia="宋体" w:cs="方正小标宋简体"/>
          <w:b/>
          <w:sz w:val="32"/>
          <w:szCs w:val="32"/>
          <w:lang w:bidi="ar"/>
        </w:rPr>
        <w:t>2026康复生物力学学术研讨会征文须知</w:t>
      </w:r>
    </w:p>
    <w:p w14:paraId="4D7C3046">
      <w:pPr>
        <w:pStyle w:val="32"/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征文范围</w:t>
      </w:r>
    </w:p>
    <w:p w14:paraId="3054C6AC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ascii="宋体" w:hAnsi="宋体" w:eastAsia="宋体" w:cs="Times New Roman"/>
          <w:sz w:val="24"/>
        </w:rPr>
        <w:t>凡属以下相关</w:t>
      </w:r>
      <w:r>
        <w:rPr>
          <w:rFonts w:hint="eastAsia" w:ascii="宋体" w:hAnsi="宋体" w:eastAsia="宋体" w:cs="Times New Roman"/>
          <w:sz w:val="24"/>
        </w:rPr>
        <w:t>专题</w:t>
      </w:r>
      <w:r>
        <w:rPr>
          <w:rFonts w:ascii="宋体" w:hAnsi="宋体" w:eastAsia="宋体" w:cs="Times New Roman"/>
          <w:sz w:val="24"/>
        </w:rPr>
        <w:t>的原创性研究、教学改革成果、综述等均可投稿：</w:t>
      </w:r>
    </w:p>
    <w:p w14:paraId="3F5674C6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ascii="宋体" w:hAnsi="宋体" w:eastAsia="宋体" w:cs="Times New Roman"/>
          <w:sz w:val="24"/>
        </w:rPr>
        <w:t>专题1：运动损伤预防及康复生物力学研究应用</w:t>
      </w:r>
    </w:p>
    <w:p w14:paraId="72CAA3EC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ascii="宋体" w:hAnsi="宋体" w:eastAsia="宋体" w:cs="Times New Roman"/>
          <w:sz w:val="24"/>
        </w:rPr>
        <w:t>专题2：慢性疾病、特殊人群的神经</w:t>
      </w:r>
      <w:r>
        <w:rPr>
          <w:rFonts w:hint="eastAsia" w:ascii="宋体" w:hAnsi="宋体" w:eastAsia="宋体" w:cs="Times New Roman"/>
          <w:sz w:val="24"/>
        </w:rPr>
        <w:t>调控与神经</w:t>
      </w:r>
      <w:r>
        <w:rPr>
          <w:rFonts w:ascii="宋体" w:hAnsi="宋体" w:eastAsia="宋体" w:cs="Times New Roman"/>
          <w:sz w:val="24"/>
        </w:rPr>
        <w:t>肌肉控制</w:t>
      </w:r>
    </w:p>
    <w:p w14:paraId="62FF8653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ascii="宋体" w:hAnsi="宋体" w:eastAsia="宋体" w:cs="Times New Roman"/>
          <w:sz w:val="24"/>
        </w:rPr>
        <w:t>专题3：运动生物力学</w:t>
      </w:r>
      <w:r>
        <w:rPr>
          <w:rFonts w:hint="eastAsia" w:ascii="宋体" w:hAnsi="宋体" w:eastAsia="宋体" w:cs="Times New Roman"/>
          <w:sz w:val="24"/>
        </w:rPr>
        <w:t>模拟</w:t>
      </w:r>
      <w:r>
        <w:rPr>
          <w:rFonts w:ascii="宋体" w:hAnsi="宋体" w:eastAsia="宋体" w:cs="Times New Roman"/>
          <w:sz w:val="24"/>
        </w:rPr>
        <w:t>与计算机仿真</w:t>
      </w:r>
    </w:p>
    <w:p w14:paraId="7FD10613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ascii="宋体" w:hAnsi="宋体" w:eastAsia="宋体" w:cs="Times New Roman"/>
          <w:sz w:val="24"/>
        </w:rPr>
        <w:t>专题4：运动生物力学技术分析与运动表现优化</w:t>
      </w:r>
    </w:p>
    <w:p w14:paraId="10E304A3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ascii="宋体" w:hAnsi="宋体" w:eastAsia="宋体" w:cs="Times New Roman"/>
          <w:sz w:val="24"/>
        </w:rPr>
        <w:t>专题5：康复器械装备的生物力学研究与应用</w:t>
      </w:r>
    </w:p>
    <w:p w14:paraId="70358CE5">
      <w:pPr>
        <w:pStyle w:val="32"/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投稿要求</w:t>
      </w:r>
    </w:p>
    <w:p w14:paraId="516B296C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1、投稿者以第</w:t>
      </w:r>
      <w:r>
        <w:rPr>
          <w:rFonts w:hint="eastAsia" w:ascii="宋体" w:hAnsi="宋体" w:eastAsia="宋体" w:cs="Times New Roman"/>
          <w:sz w:val="24"/>
          <w:lang w:val="en-US" w:eastAsia="zh-CN"/>
        </w:rPr>
        <w:t>1</w:t>
      </w:r>
      <w:r>
        <w:rPr>
          <w:rFonts w:hint="eastAsia" w:ascii="宋体" w:hAnsi="宋体" w:eastAsia="宋体" w:cs="Times New Roman"/>
          <w:sz w:val="24"/>
        </w:rPr>
        <w:t>作者身份，报送论文限</w:t>
      </w:r>
      <w:r>
        <w:rPr>
          <w:rFonts w:hint="eastAsia" w:ascii="宋体" w:hAnsi="宋体" w:eastAsia="宋体" w:cs="Times New Roman"/>
          <w:sz w:val="24"/>
          <w:lang w:val="en-US" w:eastAsia="zh-CN"/>
        </w:rPr>
        <w:t>2</w:t>
      </w:r>
      <w:bookmarkStart w:id="1" w:name="_GoBack"/>
      <w:bookmarkEnd w:id="1"/>
      <w:r>
        <w:rPr>
          <w:rFonts w:hint="eastAsia" w:ascii="宋体" w:hAnsi="宋体" w:eastAsia="宋体" w:cs="Times New Roman"/>
          <w:sz w:val="24"/>
        </w:rPr>
        <w:t>篇；</w:t>
      </w:r>
    </w:p>
    <w:p w14:paraId="1720F45F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2、</w:t>
      </w:r>
      <w:r>
        <w:rPr>
          <w:rFonts w:ascii="宋体" w:hAnsi="宋体" w:eastAsia="宋体" w:cs="Times New Roman"/>
          <w:sz w:val="24"/>
        </w:rPr>
        <w:t xml:space="preserve">所投稿件须系作者（或课题组）独立研究完成，并对他人知识产权有充分尊重，且未在学术会议上报告或在公开刊物发表过； </w:t>
      </w:r>
    </w:p>
    <w:p w14:paraId="664B95B5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3、</w:t>
      </w:r>
      <w:r>
        <w:rPr>
          <w:rFonts w:ascii="宋体" w:hAnsi="宋体" w:eastAsia="宋体" w:cs="Times New Roman"/>
          <w:sz w:val="24"/>
        </w:rPr>
        <w:t>请在投稿前确定所投稿件的作者及单位信息，投稿完成</w:t>
      </w:r>
      <w:r>
        <w:rPr>
          <w:rFonts w:hint="eastAsia" w:ascii="宋体" w:hAnsi="宋体" w:eastAsia="宋体" w:cs="Times New Roman"/>
          <w:sz w:val="24"/>
        </w:rPr>
        <w:t>后</w:t>
      </w:r>
      <w:r>
        <w:rPr>
          <w:rFonts w:ascii="宋体" w:hAnsi="宋体" w:eastAsia="宋体" w:cs="Times New Roman"/>
          <w:sz w:val="24"/>
        </w:rPr>
        <w:t xml:space="preserve">将不能修改； </w:t>
      </w:r>
    </w:p>
    <w:p w14:paraId="7CBB3F9B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4、</w:t>
      </w:r>
      <w:r>
        <w:rPr>
          <w:rFonts w:ascii="宋体" w:hAnsi="宋体" w:eastAsia="宋体" w:cs="Times New Roman"/>
          <w:sz w:val="24"/>
        </w:rPr>
        <w:t>论文摘要字数不符合要求的论文不予受理。</w:t>
      </w:r>
    </w:p>
    <w:p w14:paraId="36840B01">
      <w:pPr>
        <w:widowControl/>
        <w:spacing w:line="360" w:lineRule="auto"/>
        <w:ind w:firstLine="240" w:firstLineChars="1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三、论文报送及</w:t>
      </w:r>
      <w:r>
        <w:rPr>
          <w:rFonts w:ascii="宋体" w:hAnsi="宋体" w:eastAsia="宋体" w:cs="Times New Roman"/>
          <w:sz w:val="24"/>
        </w:rPr>
        <w:t>格式要求</w:t>
      </w:r>
    </w:p>
    <w:p w14:paraId="02A6FC36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ascii="宋体" w:hAnsi="宋体" w:eastAsia="宋体" w:cs="Times New Roman"/>
          <w:sz w:val="24"/>
        </w:rPr>
        <w:t>【</w:t>
      </w:r>
      <w:r>
        <w:rPr>
          <w:rFonts w:hint="eastAsia" w:ascii="宋体" w:hAnsi="宋体" w:eastAsia="宋体" w:cs="Times New Roman"/>
          <w:sz w:val="24"/>
        </w:rPr>
        <w:t>论文报送</w:t>
      </w:r>
      <w:r>
        <w:rPr>
          <w:rFonts w:ascii="宋体" w:hAnsi="宋体" w:eastAsia="宋体" w:cs="Times New Roman"/>
          <w:sz w:val="24"/>
        </w:rPr>
        <w:t>】</w:t>
      </w:r>
    </w:p>
    <w:p w14:paraId="5B2644BC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ascii="宋体" w:hAnsi="宋体" w:eastAsia="宋体" w:cs="Times New Roman"/>
          <w:sz w:val="24"/>
        </w:rPr>
        <w:t>通过电子邮件报送论文</w:t>
      </w:r>
      <w:r>
        <w:rPr>
          <w:rFonts w:hint="eastAsia" w:ascii="宋体" w:hAnsi="宋体" w:eastAsia="宋体" w:cs="Times New Roman"/>
          <w:sz w:val="24"/>
        </w:rPr>
        <w:t>，</w:t>
      </w:r>
      <w:r>
        <w:rPr>
          <w:rFonts w:ascii="宋体" w:hAnsi="宋体" w:eastAsia="宋体" w:cs="Times New Roman"/>
          <w:sz w:val="24"/>
        </w:rPr>
        <w:t>投稿邮箱：</w:t>
      </w:r>
      <w:bookmarkStart w:id="0" w:name="OLE_LINK28"/>
      <w:r>
        <w:rPr>
          <w:rFonts w:ascii="宋体" w:hAnsi="宋体" w:eastAsia="宋体" w:cs="Times New Roman"/>
          <w:sz w:val="24"/>
        </w:rPr>
        <w:fldChar w:fldCharType="begin"/>
      </w:r>
      <w:r>
        <w:rPr>
          <w:rFonts w:ascii="宋体" w:hAnsi="宋体" w:eastAsia="宋体" w:cs="Times New Roman"/>
          <w:sz w:val="24"/>
        </w:rPr>
        <w:instrText xml:space="preserve"> HYPERLINK "mailto:ICRB2026@sdpei.edu.cn;" </w:instrText>
      </w:r>
      <w:r>
        <w:rPr>
          <w:rFonts w:ascii="宋体" w:hAnsi="宋体" w:eastAsia="宋体" w:cs="Times New Roman"/>
          <w:sz w:val="24"/>
        </w:rPr>
        <w:fldChar w:fldCharType="separate"/>
      </w:r>
      <w:r>
        <w:rPr>
          <w:rStyle w:val="18"/>
          <w:rFonts w:ascii="宋体" w:hAnsi="宋体" w:eastAsia="宋体" w:cs="Times New Roman"/>
          <w:color w:val="auto"/>
          <w:sz w:val="24"/>
        </w:rPr>
        <w:t>ICRB</w:t>
      </w:r>
      <w:bookmarkEnd w:id="0"/>
      <w:r>
        <w:rPr>
          <w:rStyle w:val="18"/>
          <w:rFonts w:ascii="宋体" w:hAnsi="宋体" w:eastAsia="宋体" w:cs="Times New Roman"/>
          <w:color w:val="auto"/>
          <w:sz w:val="24"/>
        </w:rPr>
        <w:t>2026@sdpei.edu.cn</w:t>
      </w:r>
      <w:r>
        <w:rPr>
          <w:rStyle w:val="18"/>
          <w:rFonts w:hint="eastAsia" w:ascii="宋体" w:hAnsi="宋体" w:eastAsia="宋体" w:cs="Times New Roman"/>
          <w:color w:val="auto"/>
          <w:sz w:val="24"/>
          <w:u w:val="none"/>
        </w:rPr>
        <w:t>，</w:t>
      </w:r>
      <w:r>
        <w:rPr>
          <w:rFonts w:ascii="宋体" w:hAnsi="宋体" w:eastAsia="宋体" w:cs="Times New Roman"/>
          <w:sz w:val="24"/>
        </w:rPr>
        <w:fldChar w:fldCharType="end"/>
      </w:r>
      <w:r>
        <w:rPr>
          <w:rFonts w:ascii="宋体" w:hAnsi="宋体" w:eastAsia="宋体" w:cs="Times New Roman"/>
          <w:sz w:val="24"/>
        </w:rPr>
        <w:t>邮件主题请注明“202</w:t>
      </w:r>
      <w:r>
        <w:rPr>
          <w:rFonts w:hint="eastAsia" w:ascii="宋体" w:hAnsi="宋体" w:eastAsia="宋体" w:cs="Times New Roman"/>
          <w:sz w:val="24"/>
        </w:rPr>
        <w:t>6</w:t>
      </w:r>
      <w:r>
        <w:rPr>
          <w:rFonts w:ascii="宋体" w:hAnsi="宋体" w:eastAsia="宋体" w:cs="Times New Roman"/>
          <w:sz w:val="24"/>
        </w:rPr>
        <w:t xml:space="preserve"> ICRB投稿+作者姓名</w:t>
      </w:r>
      <w:r>
        <w:rPr>
          <w:rFonts w:hint="eastAsia" w:ascii="宋体" w:hAnsi="宋体" w:eastAsia="宋体" w:cs="Times New Roman"/>
          <w:sz w:val="24"/>
        </w:rPr>
        <w:t>+单位</w:t>
      </w:r>
      <w:r>
        <w:rPr>
          <w:rFonts w:ascii="宋体" w:hAnsi="宋体" w:eastAsia="宋体" w:cs="Times New Roman"/>
          <w:sz w:val="24"/>
        </w:rPr>
        <w:t>”。</w:t>
      </w:r>
    </w:p>
    <w:p w14:paraId="6627C513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ascii="宋体" w:hAnsi="宋体" w:eastAsia="宋体" w:cs="Times New Roman"/>
          <w:sz w:val="24"/>
        </w:rPr>
        <w:t>截稿日期：2026年</w:t>
      </w:r>
      <w:r>
        <w:rPr>
          <w:rFonts w:hint="eastAsia" w:ascii="宋体" w:hAnsi="宋体" w:eastAsia="宋体" w:cs="Times New Roman"/>
          <w:sz w:val="24"/>
        </w:rPr>
        <w:t>9</w:t>
      </w:r>
      <w:r>
        <w:rPr>
          <w:rFonts w:ascii="宋体" w:hAnsi="宋体" w:eastAsia="宋体" w:cs="Times New Roman"/>
          <w:sz w:val="24"/>
        </w:rPr>
        <w:t>月</w:t>
      </w:r>
      <w:r>
        <w:rPr>
          <w:rFonts w:hint="eastAsia" w:ascii="宋体" w:hAnsi="宋体" w:eastAsia="宋体" w:cs="Times New Roman"/>
          <w:sz w:val="24"/>
        </w:rPr>
        <w:t>1</w:t>
      </w:r>
      <w:r>
        <w:rPr>
          <w:rFonts w:ascii="宋体" w:hAnsi="宋体" w:eastAsia="宋体" w:cs="Times New Roman"/>
          <w:sz w:val="24"/>
        </w:rPr>
        <w:t>日</w:t>
      </w:r>
      <w:r>
        <w:rPr>
          <w:rFonts w:hint="eastAsia" w:ascii="宋体" w:hAnsi="宋体" w:eastAsia="宋体" w:cs="Times New Roman"/>
          <w:sz w:val="24"/>
        </w:rPr>
        <w:t>。</w:t>
      </w:r>
    </w:p>
    <w:p w14:paraId="1EC06683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投稿咨询：周老师；</w:t>
      </w:r>
      <w:r>
        <w:rPr>
          <w:rFonts w:ascii="宋体" w:hAnsi="宋体" w:eastAsia="宋体" w:cs="Times New Roman"/>
          <w:sz w:val="24"/>
        </w:rPr>
        <w:t>联系电话：176 8661 8408</w:t>
      </w:r>
      <w:r>
        <w:rPr>
          <w:rFonts w:hint="eastAsia" w:ascii="宋体" w:hAnsi="宋体" w:eastAsia="宋体" w:cs="Times New Roman"/>
          <w:sz w:val="24"/>
        </w:rPr>
        <w:t>。</w:t>
      </w:r>
    </w:p>
    <w:p w14:paraId="562965B0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ascii="宋体" w:hAnsi="宋体" w:eastAsia="宋体" w:cs="Times New Roman"/>
          <w:sz w:val="24"/>
        </w:rPr>
        <w:t>【</w:t>
      </w:r>
      <w:r>
        <w:rPr>
          <w:rFonts w:hint="eastAsia" w:ascii="宋体" w:hAnsi="宋体" w:eastAsia="宋体" w:cs="Times New Roman"/>
          <w:sz w:val="24"/>
        </w:rPr>
        <w:t>格式要求</w:t>
      </w:r>
      <w:r>
        <w:rPr>
          <w:rFonts w:ascii="宋体" w:hAnsi="宋体" w:eastAsia="宋体" w:cs="Times New Roman"/>
          <w:sz w:val="24"/>
        </w:rPr>
        <w:t>】</w:t>
      </w:r>
    </w:p>
    <w:p w14:paraId="0D2EF053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ascii="宋体" w:hAnsi="宋体" w:eastAsia="宋体" w:cs="Times New Roman"/>
          <w:sz w:val="24"/>
        </w:rPr>
        <w:t>论文题目：小三号黑体、加粗、居中。</w:t>
      </w:r>
    </w:p>
    <w:p w14:paraId="5CC65C65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ascii="宋体" w:hAnsi="宋体" w:eastAsia="宋体" w:cs="Times New Roman"/>
          <w:sz w:val="24"/>
        </w:rPr>
        <w:t>作者署名：五号楷体、加粗、居中。</w:t>
      </w:r>
    </w:p>
    <w:p w14:paraId="40D36A07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ascii="宋体" w:hAnsi="宋体" w:eastAsia="宋体" w:cs="Times New Roman"/>
          <w:sz w:val="24"/>
        </w:rPr>
        <w:t>作者单位：按省名、城市名、邮编顺序排列，五号宋体，居中。作者单位与省市名之间用逗号，城市名与邮编之间空一全角格。作者单位多于一个在作者姓名处用上角标注。</w:t>
      </w:r>
    </w:p>
    <w:p w14:paraId="0997787F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ascii="宋体" w:hAnsi="宋体" w:eastAsia="宋体" w:cs="Times New Roman"/>
          <w:sz w:val="24"/>
        </w:rPr>
        <w:t>摘要正文：正文总字数建议控制在500字</w:t>
      </w:r>
      <w:r>
        <w:rPr>
          <w:rFonts w:hint="eastAsia" w:ascii="宋体" w:hAnsi="宋体" w:eastAsia="宋体" w:cs="Times New Roman"/>
          <w:sz w:val="24"/>
        </w:rPr>
        <w:t>以内，</w:t>
      </w:r>
      <w:r>
        <w:rPr>
          <w:rFonts w:ascii="宋体" w:hAnsi="宋体" w:eastAsia="宋体" w:cs="Times New Roman"/>
          <w:sz w:val="24"/>
        </w:rPr>
        <w:t>正文五号宋体通排</w:t>
      </w:r>
      <w:r>
        <w:rPr>
          <w:rFonts w:hint="eastAsia" w:ascii="宋体" w:hAnsi="宋体" w:eastAsia="宋体" w:cs="Times New Roman"/>
          <w:sz w:val="24"/>
        </w:rPr>
        <w:t>，</w:t>
      </w:r>
      <w:r>
        <w:rPr>
          <w:rFonts w:ascii="宋体" w:hAnsi="宋体" w:eastAsia="宋体" w:cs="Times New Roman"/>
          <w:sz w:val="24"/>
        </w:rPr>
        <w:t>行间距为1.5倍。应征稿件必须具有科学性、先进性、实用性，重点突出，文字力求准确、精练、通顺，分别按目的、方法、结果、结论四部分撰写。摘要正文不得有图表。</w:t>
      </w:r>
      <w:r>
        <w:rPr>
          <w:rFonts w:hint="eastAsia" w:ascii="宋体" w:hAnsi="宋体" w:eastAsia="宋体" w:cs="Times New Roman"/>
          <w:sz w:val="24"/>
        </w:rPr>
        <w:t>（摘要模板文件见附件3）</w:t>
      </w:r>
    </w:p>
    <w:p w14:paraId="12F64D79">
      <w:pPr>
        <w:pStyle w:val="32"/>
        <w:widowControl/>
        <w:spacing w:line="360" w:lineRule="auto"/>
        <w:ind w:left="360"/>
        <w:rPr>
          <w:rFonts w:hint="eastAsia" w:ascii="宋体" w:hAnsi="宋体" w:eastAsia="宋体" w:cs="Times New Roman"/>
          <w:sz w:val="24"/>
        </w:rPr>
      </w:pPr>
      <w:r>
        <w:rPr>
          <w:rFonts w:ascii="宋体" w:hAnsi="宋体" w:eastAsia="宋体" w:cs="Times New Roman"/>
          <w:sz w:val="24"/>
        </w:rPr>
        <w:t>关键词：需列出3-5个。“关键词”三字五号黑体，其他五号宋体，关键词之间用分号。</w:t>
      </w:r>
    </w:p>
    <w:p w14:paraId="0744BC4B">
      <w:pPr>
        <w:rPr>
          <w:rFonts w:hint="eastAsia" w:asciiTheme="minorEastAsia" w:hAnsiTheme="minorEastAsia"/>
          <w:sz w:val="16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80E90B85-7179-4B09-B44F-59CC90010372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61B5464-2344-4544-A361-BF26A3A4749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95566C"/>
    <w:multiLevelType w:val="multilevel"/>
    <w:tmpl w:val="4F95566C"/>
    <w:lvl w:ilvl="0" w:tentative="0">
      <w:start w:val="1"/>
      <w:numFmt w:val="japaneseCounting"/>
      <w:lvlText w:val="%1、"/>
      <w:lvlJc w:val="left"/>
      <w:pPr>
        <w:ind w:left="84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40" w:hanging="440"/>
      </w:pPr>
    </w:lvl>
    <w:lvl w:ilvl="2" w:tentative="0">
      <w:start w:val="1"/>
      <w:numFmt w:val="lowerRoman"/>
      <w:lvlText w:val="%3."/>
      <w:lvlJc w:val="right"/>
      <w:pPr>
        <w:ind w:left="1680" w:hanging="440"/>
      </w:pPr>
    </w:lvl>
    <w:lvl w:ilvl="3" w:tentative="0">
      <w:start w:val="1"/>
      <w:numFmt w:val="decimal"/>
      <w:lvlText w:val="%4."/>
      <w:lvlJc w:val="left"/>
      <w:pPr>
        <w:ind w:left="2120" w:hanging="440"/>
      </w:pPr>
    </w:lvl>
    <w:lvl w:ilvl="4" w:tentative="0">
      <w:start w:val="1"/>
      <w:numFmt w:val="lowerLetter"/>
      <w:lvlText w:val="%5)"/>
      <w:lvlJc w:val="left"/>
      <w:pPr>
        <w:ind w:left="2560" w:hanging="440"/>
      </w:pPr>
    </w:lvl>
    <w:lvl w:ilvl="5" w:tentative="0">
      <w:start w:val="1"/>
      <w:numFmt w:val="lowerRoman"/>
      <w:lvlText w:val="%6."/>
      <w:lvlJc w:val="right"/>
      <w:pPr>
        <w:ind w:left="3000" w:hanging="440"/>
      </w:pPr>
    </w:lvl>
    <w:lvl w:ilvl="6" w:tentative="0">
      <w:start w:val="1"/>
      <w:numFmt w:val="decimal"/>
      <w:lvlText w:val="%7."/>
      <w:lvlJc w:val="left"/>
      <w:pPr>
        <w:ind w:left="3440" w:hanging="440"/>
      </w:pPr>
    </w:lvl>
    <w:lvl w:ilvl="7" w:tentative="0">
      <w:start w:val="1"/>
      <w:numFmt w:val="lowerLetter"/>
      <w:lvlText w:val="%8)"/>
      <w:lvlJc w:val="left"/>
      <w:pPr>
        <w:ind w:left="3880" w:hanging="440"/>
      </w:pPr>
    </w:lvl>
    <w:lvl w:ilvl="8" w:tentative="0">
      <w:start w:val="1"/>
      <w:numFmt w:val="lowerRoman"/>
      <w:lvlText w:val="%9."/>
      <w:lvlJc w:val="right"/>
      <w:pPr>
        <w:ind w:left="432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186"/>
    <w:rsid w:val="00092CAE"/>
    <w:rsid w:val="000C0CB6"/>
    <w:rsid w:val="000D28C7"/>
    <w:rsid w:val="001722E2"/>
    <w:rsid w:val="003956ED"/>
    <w:rsid w:val="00421A16"/>
    <w:rsid w:val="00440696"/>
    <w:rsid w:val="005F522E"/>
    <w:rsid w:val="007B710B"/>
    <w:rsid w:val="00843702"/>
    <w:rsid w:val="0086570A"/>
    <w:rsid w:val="00AD5410"/>
    <w:rsid w:val="00D73F8E"/>
    <w:rsid w:val="00E57186"/>
    <w:rsid w:val="04F0740B"/>
    <w:rsid w:val="0924660B"/>
    <w:rsid w:val="0FAB7998"/>
    <w:rsid w:val="206A058A"/>
    <w:rsid w:val="377C1996"/>
    <w:rsid w:val="3C5B6995"/>
    <w:rsid w:val="47365564"/>
    <w:rsid w:val="6DC62D12"/>
    <w:rsid w:val="732C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4"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unhideWhenUsed/>
    <w:qFormat/>
    <w:uiPriority w:val="99"/>
    <w:pPr>
      <w:autoSpaceDE w:val="0"/>
      <w:autoSpaceDN w:val="0"/>
      <w:adjustRightInd w:val="0"/>
      <w:spacing w:after="0"/>
      <w:jc w:val="both"/>
    </w:pPr>
    <w:rPr>
      <w:rFonts w:ascii="TimesNewRoman" w:hAnsi="TimesNewRoman" w:eastAsia="宋体" w:cs="Times New Roman"/>
      <w:kern w:val="0"/>
      <w:sz w:val="24"/>
    </w:r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30">
    <w:name w:val="引用1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2">
    <w:name w:val="列表段落1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customStyle="1" w:styleId="34">
    <w:name w:val="明显引用1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2"/>
    <w:qFormat/>
    <w:uiPriority w:val="99"/>
    <w:rPr>
      <w:sz w:val="18"/>
      <w:szCs w:val="18"/>
    </w:rPr>
  </w:style>
  <w:style w:type="character" w:customStyle="1" w:styleId="39">
    <w:name w:val="未处理的提及1"/>
    <w:basedOn w:val="17"/>
    <w:unhideWhenUsed/>
    <w:qFormat/>
    <w:uiPriority w:val="99"/>
    <w:rPr>
      <w:color w:val="605E5C"/>
      <w:shd w:val="clear" w:color="auto" w:fill="E1DFDD"/>
    </w:rPr>
  </w:style>
  <w:style w:type="character" w:customStyle="1" w:styleId="40">
    <w:name w:val="15"/>
    <w:basedOn w:val="17"/>
    <w:qFormat/>
    <w:uiPriority w:val="0"/>
    <w:rPr>
      <w:rFonts w:hint="eastAsia" w:ascii="宋体" w:hAnsi="宋体" w:eastAsia="宋体" w:cs="宋体"/>
      <w:color w:val="000000"/>
      <w:sz w:val="18"/>
      <w:szCs w:val="18"/>
    </w:rPr>
  </w:style>
  <w:style w:type="character" w:customStyle="1" w:styleId="41">
    <w:name w:val="16"/>
    <w:basedOn w:val="17"/>
    <w:qFormat/>
    <w:uiPriority w:val="0"/>
    <w:rPr>
      <w:rFonts w:hint="default" w:ascii="Times New Roman" w:hAnsi="Times New Roman" w:cs="Times New Roman"/>
    </w:rPr>
  </w:style>
  <w:style w:type="paragraph" w:customStyle="1" w:styleId="42">
    <w:name w:val="书目3"/>
    <w:basedOn w:val="1"/>
    <w:hidden/>
    <w:qFormat/>
    <w:uiPriority w:val="0"/>
    <w:pPr>
      <w:ind w:left="504" w:hanging="504"/>
      <w:jc w:val="both"/>
    </w:pPr>
    <w:rPr>
      <w:rFonts w:ascii="Calibri" w:hAnsi="Calibri" w:eastAsia="宋体" w:cs="Times New Roman"/>
      <w:sz w:val="21"/>
      <w:szCs w:val="21"/>
    </w:rPr>
  </w:style>
  <w:style w:type="paragraph" w:customStyle="1" w:styleId="43">
    <w:name w:val="书目4"/>
    <w:basedOn w:val="1"/>
    <w:hidden/>
    <w:qFormat/>
    <w:uiPriority w:val="0"/>
    <w:pPr>
      <w:spacing w:after="0"/>
      <w:jc w:val="both"/>
    </w:pPr>
    <w:rPr>
      <w:rFonts w:ascii="Calibri" w:hAnsi="Calibri" w:eastAsia="宋体" w:cs="Times New Roman"/>
      <w:sz w:val="21"/>
      <w:szCs w:val="21"/>
    </w:rPr>
  </w:style>
  <w:style w:type="character" w:customStyle="1" w:styleId="44">
    <w:name w:val="Unresolved Mention"/>
    <w:basedOn w:val="1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650</Words>
  <Characters>696</Characters>
  <Lines>105</Lines>
  <Paragraphs>122</Paragraphs>
  <TotalTime>7</TotalTime>
  <ScaleCrop>false</ScaleCrop>
  <LinksUpToDate>false</LinksUpToDate>
  <CharactersWithSpaces>703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2026-07-19T12:51:00Z</dcterms:created>
  <dc:creator>Peixin Shen</dc:creator>
  <cp:lastModifiedBy>最初的纯真
</cp:lastModifiedBy>
  <dcterms:modified xsi:type="dcterms:W3CDTF">2026-07-20T05:10:50Z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eyJoZGlkIjoiMjUzMzU5MTE1YWY1MDkzZTZiMzkzZmY1MTQ3YTM1YWMiLCJ1c2VySWQiOiI3NzM2NTcxODQifQ==</vt:lpwstr>
  </property>
  <property fmtid="{D5CDD505-2E9C-101B-9397-08002B2CF9AE}" pid="3" name="KSOProductBuildVer">
    <vt:lpwstr>2052-12.1.0.26381</vt:lpwstr>
  </property>
  <property fmtid="{D5CDD505-2E9C-101B-9397-08002B2CF9AE}" pid="4" name="ICV">
    <vt:lpwstr>0FBFF8DCCF6A432EA3597C425FF3CAEE_13</vt:lpwstr>
  </property>
</Properties>
</file>